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r w:rsidRPr="008552C9">
        <w:rPr>
          <w:sz w:val="28"/>
          <w:szCs w:val="28"/>
        </w:rPr>
        <w:t>Администрация ЗАТО г. Железногорск рассматривает ходатайство Акционерного общества «Красноярская региональна</w:t>
      </w:r>
      <w:r w:rsidR="00A8363F">
        <w:rPr>
          <w:sz w:val="28"/>
          <w:szCs w:val="28"/>
        </w:rPr>
        <w:t>я энергетическая компания» об</w:t>
      </w:r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DC6F7C" w:rsidRPr="003E77A0">
        <w:rPr>
          <w:sz w:val="28"/>
          <w:szCs w:val="28"/>
        </w:rPr>
        <w:t xml:space="preserve">в целях эксплуатации </w:t>
      </w:r>
      <w:r w:rsidR="00A8363F">
        <w:rPr>
          <w:sz w:val="28"/>
          <w:szCs w:val="28"/>
        </w:rPr>
        <w:t>объекта электрического хозяйства, необходимого для подключения к электрическим сетям, ВЛ-6</w:t>
      </w:r>
      <w:r w:rsidR="00DC6F7C" w:rsidRPr="003E77A0">
        <w:rPr>
          <w:sz w:val="28"/>
          <w:szCs w:val="28"/>
        </w:rPr>
        <w:t xml:space="preserve"> кВ</w:t>
      </w:r>
      <w:r w:rsidR="00A8363F">
        <w:rPr>
          <w:sz w:val="28"/>
          <w:szCs w:val="28"/>
        </w:rPr>
        <w:t>, КТП 6/0,4кВ, ВЛ-0,4кВ</w:t>
      </w:r>
      <w:r w:rsidR="00DC6F7C" w:rsidRPr="003E77A0">
        <w:rPr>
          <w:sz w:val="28"/>
          <w:szCs w:val="28"/>
        </w:rPr>
        <w:t xml:space="preserve"> с кадастровым номером 24:58:0308001:6</w:t>
      </w:r>
      <w:r w:rsidR="00A8363F">
        <w:rPr>
          <w:sz w:val="28"/>
          <w:szCs w:val="28"/>
        </w:rPr>
        <w:t>115</w:t>
      </w:r>
      <w:r w:rsidR="00DC6F7C" w:rsidRPr="003E77A0">
        <w:rPr>
          <w:sz w:val="28"/>
          <w:szCs w:val="28"/>
        </w:rPr>
        <w:t xml:space="preserve">, </w:t>
      </w:r>
      <w:r w:rsidR="00A8363F">
        <w:rPr>
          <w:sz w:val="28"/>
          <w:szCs w:val="28"/>
        </w:rPr>
        <w:t xml:space="preserve">принадлежащего на праве собственности АО «КрасЭКо» </w:t>
      </w:r>
      <w:r w:rsidR="00DC6F7C" w:rsidRPr="003E77A0">
        <w:rPr>
          <w:sz w:val="28"/>
          <w:szCs w:val="28"/>
        </w:rPr>
        <w:t xml:space="preserve">в составе объекта «Строительство </w:t>
      </w:r>
      <w:r w:rsidR="00A8363F">
        <w:rPr>
          <w:sz w:val="28"/>
          <w:szCs w:val="28"/>
        </w:rPr>
        <w:t>ВЛ-6 кВ, СТП 6/0,4 кВ</w:t>
      </w:r>
      <w:r w:rsidR="00DC6F7C" w:rsidRPr="003E77A0">
        <w:rPr>
          <w:sz w:val="28"/>
          <w:szCs w:val="28"/>
        </w:rPr>
        <w:t xml:space="preserve"> для электроснабжения объекта, расположенного по адресу: Красноярский край, г. Железногорск, ул. Южная, д.</w:t>
      </w:r>
      <w:r w:rsidR="00A8363F">
        <w:rPr>
          <w:sz w:val="28"/>
          <w:szCs w:val="28"/>
        </w:rPr>
        <w:t xml:space="preserve"> 49А/1</w:t>
      </w:r>
      <w:r w:rsidR="00DC6F7C" w:rsidRPr="003E77A0">
        <w:rPr>
          <w:sz w:val="28"/>
          <w:szCs w:val="28"/>
        </w:rPr>
        <w:t>»</w:t>
      </w:r>
      <w:r w:rsidR="009E225B">
        <w:rPr>
          <w:sz w:val="28"/>
          <w:szCs w:val="28"/>
        </w:rPr>
        <w:t xml:space="preserve"> в границах земельного участка с кадастровым номером 24:58:0000000:33979 и кадастрового квартала 24:58:0308001.</w:t>
      </w:r>
    </w:p>
    <w:p w:rsidR="00670040" w:rsidRPr="0019731C" w:rsidRDefault="00670040" w:rsidP="00A8363F">
      <w:pPr>
        <w:pStyle w:val="a3"/>
        <w:keepNext/>
        <w:spacing w:before="120"/>
        <w:ind w:firstLine="709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0F50DB">
        <w:rPr>
          <w:rFonts w:ascii="Times New Roman" w:hAnsi="Times New Roman" w:cs="Times New Roman"/>
          <w:b/>
          <w:sz w:val="28"/>
          <w:szCs w:val="28"/>
        </w:rPr>
        <w:t>1</w:t>
      </w:r>
      <w:r w:rsidR="001E3FD6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="002F4D13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каб. 3, </w:t>
      </w:r>
      <w:r w:rsidR="00186783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6783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1B427A" w:rsidRDefault="001B427A" w:rsidP="001B427A">
      <w:pPr>
        <w:spacing w:before="60"/>
        <w:jc w:val="center"/>
      </w:pPr>
      <w:r>
        <w:t>ГРАФИЧЕСКОЕ ОПИСАНИЕ</w:t>
      </w:r>
    </w:p>
    <w:p w:rsidR="001B427A" w:rsidRDefault="001B427A" w:rsidP="001B427A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1B427A" w:rsidRDefault="001B427A" w:rsidP="001B427A">
      <w:pPr>
        <w:spacing w:before="40" w:after="40"/>
        <w:jc w:val="center"/>
      </w:pPr>
      <w:r>
        <w:rPr>
          <w:u w:val="single"/>
        </w:rPr>
        <w:t>Публичный сервитут в целях эксплуатации объекта электросетевого хозяйства, необходимого для подключения к электрическим сетям, ВЛ-6 кВ, КТП 6/0,4кВ, ВЛ-0,4кВ с кадастровым номером 24:58:0308001:6115, принадлежащего на праве собственности АО «КрасЭКо», в составе объекта: «Строительство ВЛ-6 кВ, СТП 6/0,4кВ, ВЛ-0,4кВ для электроснабжения объекта, расположенного по адресу: Красноярский край, г. Железногорск, ул. Южная, 49А/1»</w:t>
      </w:r>
    </w:p>
    <w:p w:rsidR="001B427A" w:rsidRDefault="001B427A" w:rsidP="001B427A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1B427A" w:rsidRDefault="001B427A" w:rsidP="001B427A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1B427A" w:rsidTr="00C71419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1B427A" w:rsidRDefault="001B427A" w:rsidP="00C71419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1B427A" w:rsidTr="00C71419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1B427A" w:rsidTr="00C71419">
        <w:trPr>
          <w:cantSplit/>
        </w:trPr>
        <w:tc>
          <w:tcPr>
            <w:tcW w:w="0" w:type="auto"/>
            <w:shd w:val="clear" w:color="auto" w:fill="auto"/>
          </w:tcPr>
          <w:p w:rsidR="001B427A" w:rsidRDefault="001B427A" w:rsidP="00C71419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1B427A" w:rsidRDefault="001B427A" w:rsidP="00C71419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1B427A" w:rsidRDefault="001B427A" w:rsidP="00C71419">
            <w:pPr>
              <w:jc w:val="center"/>
            </w:pPr>
            <w:r>
              <w:t>3</w:t>
            </w:r>
          </w:p>
        </w:tc>
      </w:tr>
      <w:tr w:rsidR="001B427A" w:rsidTr="00C71419">
        <w:tc>
          <w:tcPr>
            <w:tcW w:w="0" w:type="auto"/>
            <w:shd w:val="clear" w:color="auto" w:fill="auto"/>
          </w:tcPr>
          <w:p w:rsidR="001B427A" w:rsidRDefault="001B427A" w:rsidP="00C71419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1B427A" w:rsidRDefault="001B427A" w:rsidP="00C71419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1B427A" w:rsidRDefault="001B427A" w:rsidP="00C71419">
            <w:r>
              <w:t>Красноярский край, Железногорск г</w:t>
            </w:r>
          </w:p>
        </w:tc>
      </w:tr>
      <w:tr w:rsidR="001B427A" w:rsidTr="00C71419">
        <w:tc>
          <w:tcPr>
            <w:tcW w:w="0" w:type="auto"/>
            <w:shd w:val="clear" w:color="auto" w:fill="auto"/>
          </w:tcPr>
          <w:p w:rsidR="001B427A" w:rsidRDefault="001B427A" w:rsidP="00C71419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1B427A" w:rsidRDefault="001B427A" w:rsidP="00C71419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1B427A" w:rsidRDefault="001B427A" w:rsidP="00C71419">
            <w:r>
              <w:t>181 ± 5</w:t>
            </w:r>
          </w:p>
        </w:tc>
      </w:tr>
      <w:tr w:rsidR="001B427A" w:rsidTr="00C71419">
        <w:tc>
          <w:tcPr>
            <w:tcW w:w="0" w:type="auto"/>
            <w:shd w:val="clear" w:color="auto" w:fill="auto"/>
          </w:tcPr>
          <w:p w:rsidR="001B427A" w:rsidRDefault="001B427A" w:rsidP="00C71419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1B427A" w:rsidRDefault="001B427A" w:rsidP="00C71419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1B427A" w:rsidRDefault="001B427A" w:rsidP="00C71419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</w:t>
            </w:r>
            <w:r w:rsidRPr="00EB7584">
              <w:t>в целях эксплуатации объекта электросетевого хозяйства, необходимого для подключения к электрическим сетям, ВЛ-6 кВ, КТП 6/0,4кВ, ВЛ-0,4кВ с кадастровым номером 24:58:0308001:6115, принадлежащего на праве собственности АО «КрасЭКо», в составе объекта: «Строительство ВЛ-6 кВ, СТП 6/0,4кВ, ВЛ-0,4кВ для электроснабжения объекта, расположенного по адресу: Красноярский край, г. Железногорск, ул. Южная, 49А/1»</w:t>
            </w:r>
            <w:r>
              <w:t xml:space="preserve"> площадью 181 кв.м, в границах земельного участка </w:t>
            </w:r>
            <w:r w:rsidRPr="00EB7584">
              <w:t>24:58:0000000:33979</w:t>
            </w:r>
            <w:r>
              <w:t xml:space="preserve"> и в границах кадастрового квартала </w:t>
            </w:r>
            <w:r w:rsidRPr="00EB7584">
              <w:t>24:58:0308001</w:t>
            </w:r>
            <w:r>
              <w:t>, сроком на 49 лет.</w:t>
            </w:r>
          </w:p>
        </w:tc>
      </w:tr>
    </w:tbl>
    <w:p w:rsidR="001B427A" w:rsidRDefault="001B427A" w:rsidP="001B427A">
      <w:pPr>
        <w:sectPr w:rsidR="001B427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B427A" w:rsidRDefault="001B427A" w:rsidP="001B427A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1B427A" w:rsidTr="00C7141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1B427A" w:rsidTr="00C7141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</w:tr>
      <w:tr w:rsidR="001B427A" w:rsidTr="00C7141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655272.69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135835.33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 xml:space="preserve">Аналитический </w:t>
            </w:r>
            <w:r>
              <w:lastRenderedPageBreak/>
              <w:t>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lastRenderedPageBreak/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lastRenderedPageBreak/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655285.98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135823.09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655292.76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135830.45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655279.47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135842.69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655272.69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135835.33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</w:tbl>
    <w:p w:rsidR="001B427A" w:rsidRDefault="001B427A" w:rsidP="001B427A">
      <w:pPr>
        <w:sectPr w:rsidR="001B427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1B427A" w:rsidTr="00C7141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1B427A" w:rsidTr="00C7141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</w:tr>
      <w:tr w:rsidR="001B427A" w:rsidTr="00C7141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</w:tbl>
    <w:p w:rsidR="001B427A" w:rsidRDefault="001B427A" w:rsidP="001B427A">
      <w:pPr>
        <w:sectPr w:rsidR="001B427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B427A" w:rsidRDefault="001B427A" w:rsidP="001B427A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1B427A" w:rsidTr="00C7141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1B427A" w:rsidTr="00C7141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</w:tr>
      <w:tr w:rsidR="001B427A" w:rsidTr="00C7141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</w:tbl>
    <w:p w:rsidR="001B427A" w:rsidRDefault="001B427A" w:rsidP="001B427A">
      <w:pPr>
        <w:sectPr w:rsidR="001B427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1B427A" w:rsidTr="00C7141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1B427A" w:rsidTr="00C71419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B427A" w:rsidTr="00C7141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  <w:tc>
          <w:tcPr>
            <w:tcW w:w="0" w:type="auto"/>
            <w:vMerge/>
            <w:shd w:val="clear" w:color="auto" w:fill="auto"/>
          </w:tcPr>
          <w:p w:rsidR="001B427A" w:rsidRDefault="001B427A" w:rsidP="00C71419"/>
        </w:tc>
      </w:tr>
      <w:tr w:rsidR="001B427A" w:rsidTr="00C7141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B427A" w:rsidRDefault="001B427A" w:rsidP="00C71419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1B427A" w:rsidTr="00C71419">
        <w:tc>
          <w:tcPr>
            <w:tcW w:w="16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B427A" w:rsidRDefault="001B427A" w:rsidP="00C71419">
            <w:pPr>
              <w:keepLines/>
              <w:jc w:val="center"/>
            </w:pPr>
            <w:r>
              <w:t>-</w:t>
            </w:r>
          </w:p>
        </w:tc>
      </w:tr>
    </w:tbl>
    <w:p w:rsidR="001B427A" w:rsidRDefault="001B427A" w:rsidP="001B427A">
      <w:pPr>
        <w:sectPr w:rsidR="001B427A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B427A" w:rsidRDefault="001B427A" w:rsidP="001B427A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1B427A" w:rsidTr="00C71419">
        <w:trPr>
          <w:cantSplit/>
          <w:tblHeader/>
        </w:trPr>
        <w:tc>
          <w:tcPr>
            <w:tcW w:w="11887" w:type="dxa"/>
            <w:shd w:val="clear" w:color="auto" w:fill="auto"/>
          </w:tcPr>
          <w:p w:rsidR="001B427A" w:rsidRDefault="001B427A" w:rsidP="00C71419">
            <w:pPr>
              <w:spacing w:before="60" w:after="60"/>
              <w:jc w:val="center"/>
            </w:pPr>
            <w:r w:rsidRPr="00EB7584">
              <w:t>Схема расположения границ публичного сервитута</w:t>
            </w:r>
          </w:p>
        </w:tc>
      </w:tr>
      <w:tr w:rsidR="001B427A" w:rsidTr="00C71419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1B427A" w:rsidRDefault="0032341F" w:rsidP="00C7141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44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1B427A">
              <w:rPr>
                <w:noProof/>
                <w:lang w:eastAsia="ru-RU"/>
              </w:rPr>
              <w:drawing>
                <wp:inline distT="0" distB="0" distL="0" distR="0">
                  <wp:extent cx="6481445" cy="4702810"/>
                  <wp:effectExtent l="19050" t="0" r="0" b="0"/>
                  <wp:docPr id="8" name="a6fbed96-bc92-4cb2-8164-9cfb7689af9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fbed96-bc92-4cb2-8164-9cfb7689af9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b="6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702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7A" w:rsidTr="00C71419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1B427A" w:rsidRDefault="001B427A" w:rsidP="00C71419">
            <w:pPr>
              <w:keepNext/>
              <w:keepLines/>
              <w:jc w:val="center"/>
            </w:pPr>
            <w:bookmarkStart w:id="0" w:name="KP_PLAN_PAGE"/>
            <w:r>
              <w:t>Масштаб 1:500</w:t>
            </w:r>
            <w:bookmarkEnd w:id="0"/>
          </w:p>
        </w:tc>
      </w:tr>
    </w:tbl>
    <w:p w:rsidR="001B427A" w:rsidRDefault="001B427A" w:rsidP="001B427A">
      <w:pPr>
        <w:sectPr w:rsidR="001B427A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79"/>
      </w:tblGrid>
      <w:tr w:rsidR="001B427A" w:rsidTr="00C71419">
        <w:trPr>
          <w:cantSplit/>
          <w:tblHeader/>
        </w:trPr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1B427A" w:rsidRDefault="001B427A" w:rsidP="00C71419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</w:tbl>
    <w:p w:rsidR="001B427A" w:rsidRPr="00223066" w:rsidRDefault="001B427A" w:rsidP="001B427A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1B427A" w:rsidRPr="004B2D41" w:rsidTr="00C71419">
        <w:tc>
          <w:tcPr>
            <w:tcW w:w="936" w:type="dxa"/>
            <w:shd w:val="clear" w:color="auto" w:fill="auto"/>
          </w:tcPr>
          <w:p w:rsidR="001B427A" w:rsidRPr="00256E61" w:rsidRDefault="001B427A" w:rsidP="00C7141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9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427A" w:rsidRPr="00EB7584" w:rsidRDefault="001B427A" w:rsidP="00C71419">
            <w:pPr>
              <w:rPr>
                <w:sz w:val="18"/>
                <w:szCs w:val="18"/>
              </w:rPr>
            </w:pPr>
            <w:r w:rsidRPr="00EB7584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1B427A" w:rsidRPr="004B2D41" w:rsidTr="00C71419">
        <w:trPr>
          <w:trHeight w:val="309"/>
        </w:trPr>
        <w:tc>
          <w:tcPr>
            <w:tcW w:w="936" w:type="dxa"/>
            <w:shd w:val="clear" w:color="auto" w:fill="auto"/>
          </w:tcPr>
          <w:p w:rsidR="001B427A" w:rsidRPr="00256E61" w:rsidRDefault="001B427A" w:rsidP="00C7141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0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427A" w:rsidRPr="00EB7584" w:rsidRDefault="001B427A" w:rsidP="00C71419">
            <w:pPr>
              <w:rPr>
                <w:sz w:val="18"/>
                <w:szCs w:val="18"/>
              </w:rPr>
            </w:pPr>
            <w:r w:rsidRPr="00EB7584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1B427A" w:rsidRPr="004B2D41" w:rsidTr="00C71419">
        <w:tc>
          <w:tcPr>
            <w:tcW w:w="936" w:type="dxa"/>
            <w:shd w:val="clear" w:color="auto" w:fill="auto"/>
          </w:tcPr>
          <w:p w:rsidR="001B427A" w:rsidRPr="00256E61" w:rsidRDefault="001B427A" w:rsidP="00C7141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11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427A" w:rsidRPr="00EB7584" w:rsidRDefault="001B427A" w:rsidP="00C71419">
            <w:pPr>
              <w:rPr>
                <w:sz w:val="18"/>
                <w:szCs w:val="18"/>
              </w:rPr>
            </w:pPr>
            <w:r w:rsidRPr="00EB7584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1B427A" w:rsidRPr="004B2D41" w:rsidTr="00C71419">
        <w:trPr>
          <w:trHeight w:val="441"/>
        </w:trPr>
        <w:tc>
          <w:tcPr>
            <w:tcW w:w="936" w:type="dxa"/>
            <w:shd w:val="clear" w:color="auto" w:fill="auto"/>
          </w:tcPr>
          <w:p w:rsidR="001B427A" w:rsidRPr="00256E61" w:rsidRDefault="0032341F" w:rsidP="00C71419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46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1B427A" w:rsidRPr="004B2D41" w:rsidRDefault="001B427A" w:rsidP="00C71419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1B427A" w:rsidRPr="004B2D41" w:rsidTr="00C71419">
        <w:trPr>
          <w:trHeight w:val="377"/>
        </w:trPr>
        <w:tc>
          <w:tcPr>
            <w:tcW w:w="936" w:type="dxa"/>
            <w:shd w:val="clear" w:color="auto" w:fill="auto"/>
          </w:tcPr>
          <w:p w:rsidR="001B427A" w:rsidRPr="00256E61" w:rsidRDefault="0032341F" w:rsidP="00C71419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 w:rsidRPr="0032341F">
              <w:rPr>
                <w:noProof/>
                <w:color w:val="365422"/>
                <w:sz w:val="18"/>
                <w:szCs w:val="18"/>
              </w:rPr>
              <w:pict>
                <v:rect id="_x0000_s1047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1B427A"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 w:rsidR="001B427A">
              <w:rPr>
                <w:b/>
                <w:i/>
                <w:color w:val="365422"/>
                <w:sz w:val="18"/>
                <w:szCs w:val="18"/>
              </w:rPr>
              <w:t>58</w:t>
            </w:r>
            <w:r w:rsidR="001B427A"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 w:rsidR="001B427A">
              <w:rPr>
                <w:b/>
                <w:i/>
                <w:color w:val="365422"/>
                <w:sz w:val="18"/>
                <w:szCs w:val="18"/>
              </w:rPr>
              <w:t>030</w:t>
            </w:r>
          </w:p>
        </w:tc>
        <w:tc>
          <w:tcPr>
            <w:tcW w:w="9350" w:type="dxa"/>
            <w:shd w:val="clear" w:color="auto" w:fill="auto"/>
          </w:tcPr>
          <w:p w:rsidR="001B427A" w:rsidRPr="004B2D41" w:rsidRDefault="001B427A" w:rsidP="00C71419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1B427A" w:rsidRPr="004B2D41" w:rsidTr="00C71419">
        <w:tc>
          <w:tcPr>
            <w:tcW w:w="936" w:type="dxa"/>
            <w:shd w:val="clear" w:color="auto" w:fill="auto"/>
          </w:tcPr>
          <w:p w:rsidR="001B427A" w:rsidRPr="00256E61" w:rsidRDefault="001B427A" w:rsidP="00C7141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12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427A" w:rsidRPr="004B2D41" w:rsidRDefault="001B427A" w:rsidP="00C71419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B427A" w:rsidRPr="004B2D41" w:rsidTr="00C71419">
        <w:trPr>
          <w:trHeight w:val="461"/>
        </w:trPr>
        <w:tc>
          <w:tcPr>
            <w:tcW w:w="936" w:type="dxa"/>
            <w:shd w:val="clear" w:color="auto" w:fill="auto"/>
          </w:tcPr>
          <w:p w:rsidR="001B427A" w:rsidRPr="00256E61" w:rsidRDefault="001B427A" w:rsidP="00C7141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13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B427A" w:rsidRPr="004B2D41" w:rsidRDefault="001B427A" w:rsidP="00C71419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1B427A" w:rsidRPr="004B2D41" w:rsidTr="00C71419">
        <w:trPr>
          <w:trHeight w:val="585"/>
        </w:trPr>
        <w:tc>
          <w:tcPr>
            <w:tcW w:w="936" w:type="dxa"/>
            <w:shd w:val="clear" w:color="auto" w:fill="auto"/>
          </w:tcPr>
          <w:p w:rsidR="001B427A" w:rsidRPr="00256E61" w:rsidRDefault="0032341F" w:rsidP="00C71419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49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noProof/>
                <w:sz w:val="18"/>
                <w:szCs w:val="18"/>
              </w:rPr>
              <w:pict>
                <v:rect id="_x0000_s1048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1B427A" w:rsidRPr="004B2D41" w:rsidRDefault="001B427A" w:rsidP="00C71419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1B427A" w:rsidTr="00C71419">
        <w:trPr>
          <w:trHeight w:val="570"/>
        </w:trPr>
        <w:tc>
          <w:tcPr>
            <w:tcW w:w="10286" w:type="dxa"/>
            <w:gridSpan w:val="2"/>
            <w:shd w:val="clear" w:color="auto" w:fill="auto"/>
          </w:tcPr>
          <w:p w:rsidR="001B427A" w:rsidRDefault="001B427A" w:rsidP="00C71419"/>
          <w:p w:rsidR="001B427A" w:rsidRDefault="001B427A" w:rsidP="00C71419">
            <w:pPr>
              <w:jc w:val="right"/>
            </w:pPr>
          </w:p>
        </w:tc>
      </w:tr>
    </w:tbl>
    <w:p w:rsidR="001B427A" w:rsidRDefault="001B427A" w:rsidP="001B427A"/>
    <w:p w:rsidR="00670040" w:rsidRDefault="00670040">
      <w:pPr>
        <w:pStyle w:val="a3"/>
        <w:spacing w:before="61"/>
        <w:ind w:left="2751" w:right="2763"/>
        <w:jc w:val="center"/>
      </w:pPr>
    </w:p>
    <w:sectPr w:rsidR="00670040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F50DB"/>
    <w:rsid w:val="00186783"/>
    <w:rsid w:val="001B427A"/>
    <w:rsid w:val="001E3FD6"/>
    <w:rsid w:val="002F4D13"/>
    <w:rsid w:val="0032341F"/>
    <w:rsid w:val="004F6B0D"/>
    <w:rsid w:val="0050150A"/>
    <w:rsid w:val="00670040"/>
    <w:rsid w:val="008D31B6"/>
    <w:rsid w:val="00930254"/>
    <w:rsid w:val="009E225B"/>
    <w:rsid w:val="00A8363F"/>
    <w:rsid w:val="00AE2562"/>
    <w:rsid w:val="00D104F9"/>
    <w:rsid w:val="00DC6F7C"/>
    <w:rsid w:val="00DE2CB8"/>
    <w:rsid w:val="00F62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3" type="connector" idref="#_x0000_s1045"/>
        <o:r id="V:Rule4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Бизюкова</cp:lastModifiedBy>
  <cp:revision>7</cp:revision>
  <dcterms:created xsi:type="dcterms:W3CDTF">2024-12-12T04:38:00Z</dcterms:created>
  <dcterms:modified xsi:type="dcterms:W3CDTF">2025-04-01T02:04:00Z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